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07" w:rsidRPr="00EC2B3E" w:rsidRDefault="000A4A7A" w:rsidP="00EC2B3E">
      <w:pPr>
        <w:spacing w:beforeLines="50" w:before="156" w:afterLines="50" w:after="156"/>
        <w:jc w:val="center"/>
        <w:rPr>
          <w:rFonts w:ascii="方正小标宋_GBK" w:eastAsia="方正小标宋_GBK"/>
          <w:b/>
          <w:sz w:val="36"/>
          <w:szCs w:val="36"/>
        </w:rPr>
      </w:pPr>
      <w:r w:rsidRPr="00EC2B3E">
        <w:rPr>
          <w:rFonts w:ascii="方正小标宋_GBK" w:eastAsia="方正小标宋_GBK" w:hint="eastAsia"/>
          <w:b/>
          <w:sz w:val="36"/>
          <w:szCs w:val="36"/>
        </w:rPr>
        <w:t>柑桔研究所关于面向全所公开竞聘科级干部的通知</w:t>
      </w:r>
    </w:p>
    <w:p w:rsidR="00B56D13" w:rsidRPr="004E4C41" w:rsidRDefault="002225CD" w:rsidP="002C1E80">
      <w:pPr>
        <w:pStyle w:val="a5"/>
        <w:shd w:val="clear" w:color="auto" w:fill="FFFFFF"/>
        <w:spacing w:before="0" w:beforeAutospacing="0" w:after="0" w:afterAutospacing="0" w:line="500" w:lineRule="exact"/>
        <w:ind w:firstLineChars="250" w:firstLine="800"/>
        <w:rPr>
          <w:rFonts w:ascii="仿宋_GB2312" w:eastAsia="仿宋_GB2312" w:cs="Tahoma"/>
          <w:color w:val="000000"/>
          <w:sz w:val="32"/>
          <w:szCs w:val="32"/>
        </w:rPr>
      </w:pP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根据</w:t>
      </w:r>
      <w:r w:rsidR="00AB7548" w:rsidRPr="004E4C41">
        <w:rPr>
          <w:rFonts w:ascii="仿宋_GB2312" w:eastAsia="仿宋_GB2312" w:cs="Tahoma" w:hint="eastAsia"/>
          <w:color w:val="000000"/>
          <w:sz w:val="32"/>
          <w:szCs w:val="32"/>
        </w:rPr>
        <w:t>《西南大学科级干部聘任工</w:t>
      </w: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作方案》《西南大学科级机构设置及干部选任管理工作办法》等有关文件精神</w:t>
      </w:r>
      <w:r w:rsidR="00AB7548" w:rsidRPr="004E4C41">
        <w:rPr>
          <w:rFonts w:ascii="仿宋_GB2312" w:eastAsia="仿宋_GB2312" w:cs="Tahoma" w:hint="eastAsia"/>
          <w:color w:val="000000"/>
          <w:sz w:val="32"/>
          <w:szCs w:val="32"/>
        </w:rPr>
        <w:t>，</w:t>
      </w: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因工作需要，</w:t>
      </w:r>
      <w:r w:rsidR="00B56D13" w:rsidRPr="004E4C41">
        <w:rPr>
          <w:rFonts w:ascii="仿宋_GB2312" w:eastAsia="仿宋_GB2312" w:cs="Tahoma" w:hint="eastAsia"/>
          <w:color w:val="000000"/>
          <w:sz w:val="32"/>
          <w:szCs w:val="32"/>
        </w:rPr>
        <w:t>现面向全</w:t>
      </w:r>
      <w:r w:rsidR="00E65B71" w:rsidRPr="004E4C41">
        <w:rPr>
          <w:rFonts w:ascii="仿宋_GB2312" w:eastAsia="仿宋_GB2312" w:cs="Tahoma" w:hint="eastAsia"/>
          <w:color w:val="000000"/>
          <w:sz w:val="32"/>
          <w:szCs w:val="32"/>
        </w:rPr>
        <w:t>所</w:t>
      </w:r>
      <w:r w:rsidR="000E2AA9">
        <w:rPr>
          <w:rFonts w:ascii="仿宋_GB2312" w:eastAsia="仿宋_GB2312" w:cs="Tahoma" w:hint="eastAsia"/>
          <w:color w:val="000000"/>
          <w:sz w:val="32"/>
          <w:szCs w:val="32"/>
        </w:rPr>
        <w:t>公开竞聘</w:t>
      </w:r>
      <w:r w:rsidR="002E679B" w:rsidRPr="004E4C41">
        <w:rPr>
          <w:rFonts w:ascii="仿宋_GB2312" w:eastAsia="仿宋_GB2312" w:cs="Tahoma" w:hint="eastAsia"/>
          <w:color w:val="000000"/>
          <w:sz w:val="32"/>
          <w:szCs w:val="32"/>
        </w:rPr>
        <w:t>正</w:t>
      </w:r>
      <w:r w:rsidR="00B56D13" w:rsidRPr="004E4C41">
        <w:rPr>
          <w:rFonts w:ascii="仿宋_GB2312" w:eastAsia="仿宋_GB2312" w:cs="Tahoma" w:hint="eastAsia"/>
          <w:color w:val="000000"/>
          <w:sz w:val="32"/>
          <w:szCs w:val="32"/>
        </w:rPr>
        <w:t>科级干部</w:t>
      </w:r>
      <w:r w:rsidR="002E679B" w:rsidRPr="004E4C41">
        <w:rPr>
          <w:rFonts w:ascii="仿宋_GB2312" w:eastAsia="仿宋_GB2312" w:cs="Tahoma" w:hint="eastAsia"/>
          <w:color w:val="000000"/>
          <w:sz w:val="32"/>
          <w:szCs w:val="32"/>
        </w:rPr>
        <w:t>人选</w:t>
      </w:r>
      <w:r w:rsidR="00B56D13" w:rsidRPr="004E4C41">
        <w:rPr>
          <w:rFonts w:ascii="仿宋_GB2312" w:eastAsia="仿宋_GB2312" w:cs="Tahoma" w:hint="eastAsia"/>
          <w:color w:val="000000"/>
          <w:sz w:val="32"/>
          <w:szCs w:val="32"/>
        </w:rPr>
        <w:t>，现将有关事项通知如下：</w:t>
      </w:r>
    </w:p>
    <w:p w:rsidR="00B56D13" w:rsidRPr="004E4C41" w:rsidRDefault="00B56D13" w:rsidP="004E4C41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Tahoma" w:cs="Tahoma"/>
          <w:color w:val="000000"/>
          <w:sz w:val="32"/>
          <w:szCs w:val="32"/>
        </w:rPr>
      </w:pPr>
      <w:r w:rsidRPr="004E4C41">
        <w:rPr>
          <w:rStyle w:val="a6"/>
          <w:rFonts w:ascii="仿宋_GB2312" w:eastAsia="仿宋_GB2312" w:cs="Tahoma" w:hint="eastAsia"/>
          <w:color w:val="000000"/>
          <w:sz w:val="32"/>
          <w:szCs w:val="32"/>
        </w:rPr>
        <w:t>一、岗位及干部职数</w:t>
      </w:r>
    </w:p>
    <w:p w:rsidR="00B56D13" w:rsidRPr="004E4C41" w:rsidRDefault="00B56D13" w:rsidP="004E4C41">
      <w:pPr>
        <w:pStyle w:val="a5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Tahoma" w:cs="Tahoma"/>
          <w:color w:val="000000"/>
          <w:sz w:val="32"/>
          <w:szCs w:val="32"/>
        </w:rPr>
      </w:pP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1、</w:t>
      </w:r>
      <w:r w:rsidR="005C1DB4" w:rsidRPr="004E4C41">
        <w:rPr>
          <w:rFonts w:ascii="仿宋_GB2312" w:eastAsia="仿宋_GB2312" w:cs="Tahoma" w:hint="eastAsia"/>
          <w:color w:val="000000"/>
          <w:sz w:val="32"/>
          <w:szCs w:val="32"/>
        </w:rPr>
        <w:t>后勤保障中心</w:t>
      </w: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主任1名</w:t>
      </w:r>
    </w:p>
    <w:p w:rsidR="00B56D13" w:rsidRPr="004E4C41" w:rsidRDefault="00B56D13" w:rsidP="004E4C41">
      <w:pPr>
        <w:pStyle w:val="a5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Tahoma" w:cs="Tahoma"/>
          <w:color w:val="000000"/>
          <w:sz w:val="32"/>
          <w:szCs w:val="32"/>
        </w:rPr>
      </w:pP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2、</w:t>
      </w:r>
      <w:r w:rsidR="0081132F" w:rsidRPr="004E4C41">
        <w:rPr>
          <w:rFonts w:ascii="仿宋_GB2312" w:eastAsia="仿宋_GB2312" w:cs="Tahoma" w:hint="eastAsia"/>
          <w:color w:val="000000"/>
          <w:sz w:val="32"/>
          <w:szCs w:val="32"/>
        </w:rPr>
        <w:t>国际合作交流与人才培养</w:t>
      </w:r>
      <w:proofErr w:type="gramStart"/>
      <w:r w:rsidR="0081132F" w:rsidRPr="004E4C41">
        <w:rPr>
          <w:rFonts w:ascii="仿宋_GB2312" w:eastAsia="仿宋_GB2312" w:cs="Tahoma" w:hint="eastAsia"/>
          <w:color w:val="000000"/>
          <w:sz w:val="32"/>
          <w:szCs w:val="32"/>
        </w:rPr>
        <w:t>科</w:t>
      </w:r>
      <w:proofErr w:type="gramEnd"/>
      <w:r w:rsidR="0081132F" w:rsidRPr="004E4C41">
        <w:rPr>
          <w:rFonts w:ascii="仿宋_GB2312" w:eastAsia="仿宋_GB2312" w:cs="Tahoma" w:hint="eastAsia"/>
          <w:color w:val="000000"/>
          <w:sz w:val="32"/>
          <w:szCs w:val="32"/>
        </w:rPr>
        <w:t>科长</w:t>
      </w: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1名</w:t>
      </w:r>
    </w:p>
    <w:p w:rsidR="00B56D13" w:rsidRPr="004E4C41" w:rsidRDefault="00B56D13" w:rsidP="004E4C41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Tahoma" w:cs="Tahoma"/>
          <w:color w:val="000000"/>
          <w:sz w:val="32"/>
          <w:szCs w:val="32"/>
        </w:rPr>
      </w:pPr>
      <w:r w:rsidRPr="004E4C41">
        <w:rPr>
          <w:rStyle w:val="a6"/>
          <w:rFonts w:ascii="仿宋_GB2312" w:eastAsia="仿宋_GB2312" w:cs="Tahoma" w:hint="eastAsia"/>
          <w:color w:val="000000"/>
          <w:sz w:val="32"/>
          <w:szCs w:val="32"/>
        </w:rPr>
        <w:t>二、任职资格及条件</w:t>
      </w:r>
    </w:p>
    <w:p w:rsidR="00C77235" w:rsidRPr="004E4C41" w:rsidRDefault="00C77235" w:rsidP="004E4C41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1.现任正科级干部。</w:t>
      </w:r>
    </w:p>
    <w:p w:rsidR="00C77235" w:rsidRPr="004E4C41" w:rsidRDefault="00C77235" w:rsidP="004E4C41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2.不是现任正科级干部的，执行《西南大学科级机构设置及干部选任管理工作办法》（西委</w:t>
      </w:r>
      <w:r w:rsidR="00BA01CB" w:rsidRPr="004E4C41">
        <w:rPr>
          <w:rFonts w:ascii="仿宋_GB2312" w:eastAsia="仿宋_GB2312" w:hint="eastAsia"/>
          <w:sz w:val="32"/>
          <w:szCs w:val="32"/>
        </w:rPr>
        <w:t>〔2020〕</w:t>
      </w:r>
      <w:r w:rsidRPr="004E4C41">
        <w:rPr>
          <w:rFonts w:ascii="仿宋_GB2312" w:eastAsia="仿宋_GB2312" w:hint="eastAsia"/>
          <w:sz w:val="32"/>
          <w:szCs w:val="32"/>
        </w:rPr>
        <w:t>61号）和《西南大学科级干部聘任方案》规定的基本条件和资格。</w:t>
      </w:r>
    </w:p>
    <w:p w:rsidR="000A11EF" w:rsidRPr="004E4C41" w:rsidRDefault="000A11EF" w:rsidP="004E4C41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3.</w:t>
      </w:r>
      <w:r w:rsidR="0076668A" w:rsidRPr="004E4C41">
        <w:rPr>
          <w:rFonts w:ascii="仿宋_GB2312" w:eastAsia="仿宋_GB2312" w:hint="eastAsia"/>
          <w:sz w:val="32"/>
          <w:szCs w:val="32"/>
        </w:rPr>
        <w:t>竞聘</w:t>
      </w:r>
      <w:r w:rsidR="00E03CFE" w:rsidRPr="004E4C41">
        <w:rPr>
          <w:rFonts w:ascii="仿宋_GB2312" w:eastAsia="仿宋_GB2312" w:cs="Tahoma" w:hint="eastAsia"/>
          <w:color w:val="000000"/>
          <w:sz w:val="32"/>
          <w:szCs w:val="32"/>
        </w:rPr>
        <w:t>后勤保障中心主任，</w:t>
      </w:r>
      <w:r w:rsidR="001431D9">
        <w:rPr>
          <w:rFonts w:ascii="仿宋_GB2312" w:eastAsia="仿宋_GB2312" w:cs="Tahoma" w:hint="eastAsia"/>
          <w:color w:val="000000"/>
          <w:sz w:val="32"/>
          <w:szCs w:val="32"/>
        </w:rPr>
        <w:t>应</w:t>
      </w:r>
      <w:r w:rsidR="00E56808" w:rsidRPr="004E4C41">
        <w:rPr>
          <w:rFonts w:ascii="仿宋_GB2312" w:eastAsia="仿宋_GB2312" w:cs="Tahoma" w:hint="eastAsia"/>
          <w:color w:val="000000"/>
          <w:sz w:val="32"/>
          <w:szCs w:val="32"/>
        </w:rPr>
        <w:t>具有一定的管理</w:t>
      </w:r>
      <w:r w:rsidR="0076740B">
        <w:rPr>
          <w:rFonts w:ascii="仿宋_GB2312" w:eastAsia="仿宋_GB2312" w:cs="Tahoma" w:hint="eastAsia"/>
          <w:color w:val="000000"/>
          <w:sz w:val="32"/>
          <w:szCs w:val="32"/>
        </w:rPr>
        <w:t>协调</w:t>
      </w:r>
      <w:r w:rsidR="00E56808" w:rsidRPr="004E4C41">
        <w:rPr>
          <w:rFonts w:ascii="仿宋_GB2312" w:eastAsia="仿宋_GB2312" w:cs="Tahoma" w:hint="eastAsia"/>
          <w:color w:val="000000"/>
          <w:sz w:val="32"/>
          <w:szCs w:val="32"/>
        </w:rPr>
        <w:t>能力、服务</w:t>
      </w:r>
      <w:r w:rsidR="007C1E04">
        <w:rPr>
          <w:rFonts w:ascii="仿宋_GB2312" w:eastAsia="仿宋_GB2312" w:cs="Tahoma" w:hint="eastAsia"/>
          <w:color w:val="000000"/>
          <w:sz w:val="32"/>
          <w:szCs w:val="32"/>
        </w:rPr>
        <w:t>周到</w:t>
      </w:r>
      <w:r w:rsidR="00E56808" w:rsidRPr="004E4C41">
        <w:rPr>
          <w:rFonts w:ascii="仿宋_GB2312" w:eastAsia="仿宋_GB2312" w:cs="Tahoma" w:hint="eastAsia"/>
          <w:color w:val="000000"/>
          <w:sz w:val="32"/>
          <w:szCs w:val="32"/>
        </w:rPr>
        <w:t>热情，</w:t>
      </w:r>
      <w:r w:rsidR="00B640F8" w:rsidRPr="004E4C41">
        <w:rPr>
          <w:rFonts w:ascii="仿宋_GB2312" w:eastAsia="仿宋_GB2312" w:cs="Tahoma" w:hint="eastAsia"/>
          <w:color w:val="000000"/>
          <w:sz w:val="32"/>
          <w:szCs w:val="32"/>
        </w:rPr>
        <w:t>有专兼职</w:t>
      </w:r>
      <w:r w:rsidR="00E56808" w:rsidRPr="004E4C41">
        <w:rPr>
          <w:rFonts w:ascii="仿宋_GB2312" w:eastAsia="仿宋_GB2312" w:cs="Tahoma" w:hint="eastAsia"/>
          <w:color w:val="000000"/>
          <w:sz w:val="32"/>
          <w:szCs w:val="32"/>
        </w:rPr>
        <w:t>后勤、基建</w:t>
      </w:r>
      <w:r w:rsidR="00B640F8" w:rsidRPr="004E4C41">
        <w:rPr>
          <w:rFonts w:ascii="仿宋_GB2312" w:eastAsia="仿宋_GB2312" w:cs="Tahoma" w:hint="eastAsia"/>
          <w:color w:val="000000"/>
          <w:sz w:val="32"/>
          <w:szCs w:val="32"/>
        </w:rPr>
        <w:t>管理工作经历</w:t>
      </w:r>
      <w:r w:rsidR="00843F70" w:rsidRPr="004E4C41">
        <w:rPr>
          <w:rFonts w:ascii="仿宋_GB2312" w:eastAsia="仿宋_GB2312" w:cs="Tahoma" w:hint="eastAsia"/>
          <w:color w:val="000000"/>
          <w:sz w:val="32"/>
          <w:szCs w:val="32"/>
        </w:rPr>
        <w:t>者</w:t>
      </w:r>
      <w:r w:rsidR="00B640F8" w:rsidRPr="004E4C41">
        <w:rPr>
          <w:rFonts w:ascii="仿宋_GB2312" w:eastAsia="仿宋_GB2312" w:cs="Tahoma" w:hint="eastAsia"/>
          <w:color w:val="000000"/>
          <w:sz w:val="32"/>
          <w:szCs w:val="32"/>
        </w:rPr>
        <w:t>优先</w:t>
      </w:r>
      <w:r w:rsidR="0056436F" w:rsidRPr="004E4C41">
        <w:rPr>
          <w:rFonts w:ascii="仿宋_GB2312" w:eastAsia="仿宋_GB2312" w:cs="Tahoma" w:hint="eastAsia"/>
          <w:color w:val="000000"/>
          <w:sz w:val="32"/>
          <w:szCs w:val="32"/>
        </w:rPr>
        <w:t>；竞聘国际合作交流与人才</w:t>
      </w:r>
      <w:proofErr w:type="gramStart"/>
      <w:r w:rsidR="0056436F" w:rsidRPr="004E4C41">
        <w:rPr>
          <w:rFonts w:ascii="仿宋_GB2312" w:eastAsia="仿宋_GB2312" w:cs="Tahoma" w:hint="eastAsia"/>
          <w:color w:val="000000"/>
          <w:sz w:val="32"/>
          <w:szCs w:val="32"/>
        </w:rPr>
        <w:t>培养科</w:t>
      </w:r>
      <w:proofErr w:type="gramEnd"/>
      <w:r w:rsidR="00900FB6">
        <w:rPr>
          <w:rFonts w:ascii="仿宋_GB2312" w:eastAsia="仿宋_GB2312" w:cs="Tahoma" w:hint="eastAsia"/>
          <w:color w:val="000000"/>
          <w:sz w:val="32"/>
          <w:szCs w:val="32"/>
        </w:rPr>
        <w:t>科长</w:t>
      </w:r>
      <w:r w:rsidR="0056436F" w:rsidRPr="004E4C41">
        <w:rPr>
          <w:rFonts w:ascii="仿宋_GB2312" w:eastAsia="仿宋_GB2312" w:cs="Tahoma" w:hint="eastAsia"/>
          <w:color w:val="000000"/>
          <w:sz w:val="32"/>
          <w:szCs w:val="32"/>
        </w:rPr>
        <w:t>，应具有一定的</w:t>
      </w:r>
      <w:r w:rsidR="00FD41CF" w:rsidRPr="004E4C41">
        <w:rPr>
          <w:rFonts w:ascii="仿宋_GB2312" w:eastAsia="仿宋_GB2312" w:cs="Tahoma" w:hint="eastAsia"/>
          <w:color w:val="000000"/>
          <w:sz w:val="32"/>
          <w:szCs w:val="32"/>
        </w:rPr>
        <w:t>外语能力，</w:t>
      </w:r>
      <w:r w:rsidR="00843F70" w:rsidRPr="004E4C41">
        <w:rPr>
          <w:rFonts w:ascii="仿宋_GB2312" w:eastAsia="仿宋_GB2312" w:cs="Tahoma" w:hint="eastAsia"/>
          <w:color w:val="000000"/>
          <w:sz w:val="32"/>
          <w:szCs w:val="32"/>
        </w:rPr>
        <w:t>有</w:t>
      </w:r>
      <w:r w:rsidR="002B7C41">
        <w:rPr>
          <w:rFonts w:ascii="仿宋_GB2312" w:eastAsia="仿宋_GB2312" w:cs="Tahoma" w:hint="eastAsia"/>
          <w:color w:val="000000"/>
          <w:sz w:val="32"/>
          <w:szCs w:val="32"/>
        </w:rPr>
        <w:t>专兼职</w:t>
      </w:r>
      <w:r w:rsidR="00843F70" w:rsidRPr="004E4C41">
        <w:rPr>
          <w:rFonts w:ascii="仿宋_GB2312" w:eastAsia="仿宋_GB2312" w:cs="Tahoma" w:hint="eastAsia"/>
          <w:color w:val="000000"/>
          <w:sz w:val="32"/>
          <w:szCs w:val="32"/>
        </w:rPr>
        <w:t>研究生教务管理或辅导员工</w:t>
      </w:r>
      <w:proofErr w:type="gramStart"/>
      <w:r w:rsidR="00843F70" w:rsidRPr="004E4C41">
        <w:rPr>
          <w:rFonts w:ascii="仿宋_GB2312" w:eastAsia="仿宋_GB2312" w:cs="Tahoma" w:hint="eastAsia"/>
          <w:color w:val="000000"/>
          <w:sz w:val="32"/>
          <w:szCs w:val="32"/>
        </w:rPr>
        <w:t>作经历</w:t>
      </w:r>
      <w:proofErr w:type="gramEnd"/>
      <w:r w:rsidR="00843F70" w:rsidRPr="004E4C41">
        <w:rPr>
          <w:rFonts w:ascii="仿宋_GB2312" w:eastAsia="仿宋_GB2312" w:cs="Tahoma" w:hint="eastAsia"/>
          <w:color w:val="000000"/>
          <w:sz w:val="32"/>
          <w:szCs w:val="32"/>
        </w:rPr>
        <w:t>者优先。</w:t>
      </w:r>
    </w:p>
    <w:p w:rsidR="00B56D13" w:rsidRPr="004E4C41" w:rsidRDefault="00DA29BC" w:rsidP="004E4C41">
      <w:pPr>
        <w:pStyle w:val="a5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Tahoma" w:cs="Tahoma"/>
          <w:color w:val="000000"/>
          <w:sz w:val="32"/>
          <w:szCs w:val="32"/>
        </w:rPr>
      </w:pPr>
      <w:r w:rsidRPr="004E4C41">
        <w:rPr>
          <w:rFonts w:ascii="仿宋_GB2312" w:eastAsia="仿宋_GB2312" w:cs="Tahoma" w:hint="eastAsia"/>
          <w:color w:val="000000"/>
          <w:sz w:val="32"/>
          <w:szCs w:val="32"/>
        </w:rPr>
        <w:t>4</w:t>
      </w:r>
      <w:r w:rsidR="00B56D13" w:rsidRPr="004E4C41">
        <w:rPr>
          <w:rFonts w:ascii="仿宋_GB2312" w:eastAsia="仿宋_GB2312" w:cs="Tahoma" w:hint="eastAsia"/>
          <w:color w:val="000000"/>
          <w:sz w:val="32"/>
          <w:szCs w:val="32"/>
        </w:rPr>
        <w:t>.身心健康，年龄不超过45周岁。</w:t>
      </w:r>
    </w:p>
    <w:p w:rsidR="009929A6" w:rsidRPr="004E4C41" w:rsidRDefault="00E37FA5" w:rsidP="004E4C41">
      <w:pPr>
        <w:spacing w:line="500" w:lineRule="exact"/>
        <w:rPr>
          <w:rStyle w:val="a6"/>
          <w:rFonts w:ascii="仿宋_GB2312" w:eastAsia="仿宋_GB2312"/>
          <w:sz w:val="32"/>
          <w:szCs w:val="32"/>
        </w:rPr>
      </w:pPr>
      <w:r w:rsidRPr="004E4C41">
        <w:rPr>
          <w:rStyle w:val="a6"/>
          <w:rFonts w:ascii="仿宋_GB2312" w:eastAsia="仿宋_GB2312" w:hint="eastAsia"/>
          <w:sz w:val="32"/>
          <w:szCs w:val="32"/>
        </w:rPr>
        <w:t>三、工作程序</w:t>
      </w:r>
    </w:p>
    <w:p w:rsidR="00A51532" w:rsidRDefault="008F50B9" w:rsidP="004E4C41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1.个人申请：符合竞聘条件者，务必于2020年7月</w:t>
      </w:r>
      <w:r w:rsidR="001533C0">
        <w:rPr>
          <w:rFonts w:ascii="仿宋_GB2312" w:eastAsia="仿宋_GB2312" w:hint="eastAsia"/>
          <w:sz w:val="32"/>
          <w:szCs w:val="32"/>
        </w:rPr>
        <w:t>20</w:t>
      </w:r>
      <w:r w:rsidRPr="004E4C41">
        <w:rPr>
          <w:rFonts w:ascii="仿宋_GB2312" w:eastAsia="仿宋_GB2312" w:hint="eastAsia"/>
          <w:sz w:val="32"/>
          <w:szCs w:val="32"/>
        </w:rPr>
        <w:t>日</w:t>
      </w:r>
      <w:r w:rsidR="00F46239">
        <w:rPr>
          <w:rFonts w:ascii="仿宋_GB2312" w:eastAsia="仿宋_GB2312" w:hint="eastAsia"/>
          <w:sz w:val="32"/>
          <w:szCs w:val="32"/>
        </w:rPr>
        <w:t>中午12</w:t>
      </w:r>
      <w:r w:rsidRPr="004E4C41">
        <w:rPr>
          <w:rFonts w:ascii="仿宋_GB2312" w:eastAsia="仿宋_GB2312" w:hint="eastAsia"/>
          <w:sz w:val="32"/>
          <w:szCs w:val="32"/>
        </w:rPr>
        <w:t>点前填写</w:t>
      </w:r>
      <w:r w:rsidR="00182F64">
        <w:rPr>
          <w:rFonts w:ascii="仿宋_GB2312" w:eastAsia="仿宋_GB2312" w:hint="eastAsia"/>
          <w:sz w:val="32"/>
          <w:szCs w:val="32"/>
        </w:rPr>
        <w:t>附件</w:t>
      </w:r>
      <w:r w:rsidRPr="004E4C41">
        <w:rPr>
          <w:rFonts w:ascii="仿宋_GB2312" w:eastAsia="仿宋_GB2312" w:hint="eastAsia"/>
          <w:sz w:val="32"/>
          <w:szCs w:val="32"/>
        </w:rPr>
        <w:t>《</w:t>
      </w:r>
      <w:bookmarkStart w:id="0" w:name="_GoBack"/>
      <w:r w:rsidR="003A42F6" w:rsidRPr="004E4C41">
        <w:rPr>
          <w:rFonts w:ascii="仿宋_GB2312" w:eastAsia="仿宋_GB2312" w:hint="eastAsia"/>
          <w:sz w:val="32"/>
          <w:szCs w:val="32"/>
        </w:rPr>
        <w:t>柑桔研究所</w:t>
      </w:r>
      <w:r w:rsidRPr="004E4C41">
        <w:rPr>
          <w:rFonts w:ascii="仿宋_GB2312" w:eastAsia="仿宋_GB2312" w:hint="eastAsia"/>
          <w:sz w:val="32"/>
          <w:szCs w:val="32"/>
        </w:rPr>
        <w:t>科级干部竞聘登记表</w:t>
      </w:r>
      <w:bookmarkEnd w:id="0"/>
      <w:r w:rsidRPr="004E4C41">
        <w:rPr>
          <w:rFonts w:ascii="仿宋_GB2312" w:eastAsia="仿宋_GB2312" w:hint="eastAsia"/>
          <w:sz w:val="32"/>
          <w:szCs w:val="32"/>
        </w:rPr>
        <w:t>》</w:t>
      </w:r>
      <w:r w:rsidR="00275FC2">
        <w:rPr>
          <w:rFonts w:ascii="仿宋_GB2312" w:eastAsia="仿宋_GB2312" w:hint="eastAsia"/>
          <w:sz w:val="32"/>
          <w:szCs w:val="32"/>
        </w:rPr>
        <w:t>，将电子表发到邮箱：</w:t>
      </w:r>
      <w:hyperlink r:id="rId7" w:history="1">
        <w:r w:rsidR="00275FC2" w:rsidRPr="004D312E">
          <w:rPr>
            <w:rStyle w:val="a8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changqinghua@cric.cn</w:t>
        </w:r>
      </w:hyperlink>
      <w:r w:rsidR="00275FC2" w:rsidRPr="004D312E"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 w:rsidRPr="004D312E">
        <w:rPr>
          <w:rFonts w:ascii="仿宋_GB2312" w:eastAsia="仿宋_GB2312" w:hint="eastAsia"/>
          <w:color w:val="000000" w:themeColor="text1"/>
          <w:sz w:val="32"/>
          <w:szCs w:val="32"/>
        </w:rPr>
        <w:t>并</w:t>
      </w:r>
      <w:r w:rsidR="0081651A">
        <w:rPr>
          <w:rFonts w:ascii="仿宋_GB2312" w:eastAsia="仿宋_GB2312" w:hint="eastAsia"/>
          <w:sz w:val="32"/>
          <w:szCs w:val="32"/>
        </w:rPr>
        <w:t>将纸质表</w:t>
      </w:r>
      <w:r w:rsidRPr="004E4C41">
        <w:rPr>
          <w:rFonts w:ascii="仿宋_GB2312" w:eastAsia="仿宋_GB2312" w:hint="eastAsia"/>
          <w:sz w:val="32"/>
          <w:szCs w:val="32"/>
        </w:rPr>
        <w:t>交到</w:t>
      </w:r>
      <w:r w:rsidR="003A42F6" w:rsidRPr="004E4C41">
        <w:rPr>
          <w:rFonts w:ascii="仿宋_GB2312" w:eastAsia="仿宋_GB2312" w:hint="eastAsia"/>
          <w:sz w:val="32"/>
          <w:szCs w:val="32"/>
        </w:rPr>
        <w:t>组织员常青华</w:t>
      </w:r>
      <w:r w:rsidRPr="004E4C41">
        <w:rPr>
          <w:rFonts w:ascii="仿宋_GB2312" w:eastAsia="仿宋_GB2312" w:hint="eastAsia"/>
          <w:sz w:val="32"/>
          <w:szCs w:val="32"/>
        </w:rPr>
        <w:t>办公室。</w:t>
      </w:r>
    </w:p>
    <w:p w:rsidR="008F50B9" w:rsidRPr="004E4C41" w:rsidRDefault="000433D6" w:rsidP="00491B3D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2.</w:t>
      </w:r>
      <w:r w:rsidR="00763AAE" w:rsidRPr="004E4C41">
        <w:rPr>
          <w:rFonts w:ascii="仿宋_GB2312" w:eastAsia="仿宋_GB2312" w:hint="eastAsia"/>
          <w:sz w:val="32"/>
          <w:szCs w:val="32"/>
        </w:rPr>
        <w:t>确定动议人选：柑桔所领导班子根据申请情况，集体研究</w:t>
      </w:r>
      <w:r w:rsidR="008F50B9" w:rsidRPr="004E4C41">
        <w:rPr>
          <w:rFonts w:ascii="仿宋_GB2312" w:eastAsia="仿宋_GB2312" w:hint="eastAsia"/>
          <w:sz w:val="32"/>
          <w:szCs w:val="32"/>
        </w:rPr>
        <w:t>确定动议人选</w:t>
      </w:r>
      <w:r w:rsidR="00763AAE" w:rsidRPr="004E4C41">
        <w:rPr>
          <w:rFonts w:ascii="仿宋_GB2312" w:eastAsia="仿宋_GB2312" w:hint="eastAsia"/>
          <w:sz w:val="32"/>
          <w:szCs w:val="32"/>
        </w:rPr>
        <w:t>。</w:t>
      </w:r>
    </w:p>
    <w:p w:rsidR="00C32447" w:rsidRPr="004E4C41" w:rsidRDefault="00C32447" w:rsidP="00491B3D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3</w:t>
      </w:r>
      <w:r w:rsidR="00763AAE" w:rsidRPr="004E4C41">
        <w:rPr>
          <w:rFonts w:ascii="仿宋_GB2312" w:eastAsia="仿宋_GB2312" w:hint="eastAsia"/>
          <w:sz w:val="32"/>
          <w:szCs w:val="32"/>
        </w:rPr>
        <w:t>.</w:t>
      </w:r>
      <w:r w:rsidRPr="004E4C41">
        <w:rPr>
          <w:rFonts w:ascii="仿宋_GB2312" w:eastAsia="仿宋_GB2312" w:hint="eastAsia"/>
          <w:sz w:val="32"/>
          <w:szCs w:val="32"/>
        </w:rPr>
        <w:t>组建考察组</w:t>
      </w:r>
      <w:r w:rsidR="00223407" w:rsidRPr="004E4C41">
        <w:rPr>
          <w:rFonts w:ascii="仿宋_GB2312" w:eastAsia="仿宋_GB2312" w:hint="eastAsia"/>
          <w:sz w:val="32"/>
          <w:szCs w:val="32"/>
        </w:rPr>
        <w:t>及民主推荐</w:t>
      </w:r>
    </w:p>
    <w:p w:rsidR="00C32447" w:rsidRPr="004E4C41" w:rsidRDefault="00223407" w:rsidP="004E4C41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我所</w:t>
      </w:r>
      <w:r w:rsidR="005C7DA6" w:rsidRPr="004E4C41">
        <w:rPr>
          <w:rFonts w:ascii="仿宋_GB2312" w:eastAsia="仿宋_GB2312" w:hint="eastAsia"/>
          <w:sz w:val="32"/>
          <w:szCs w:val="32"/>
        </w:rPr>
        <w:t>组建</w:t>
      </w:r>
      <w:r w:rsidR="00C32447" w:rsidRPr="004E4C41">
        <w:rPr>
          <w:rFonts w:ascii="仿宋_GB2312" w:eastAsia="仿宋_GB2312" w:hint="eastAsia"/>
          <w:sz w:val="32"/>
          <w:szCs w:val="32"/>
        </w:rPr>
        <w:t>考察组对竞聘人员通过谈话调研进行推荐，民</w:t>
      </w:r>
      <w:r w:rsidR="00C32447" w:rsidRPr="004E4C41">
        <w:rPr>
          <w:rFonts w:ascii="仿宋_GB2312" w:eastAsia="仿宋_GB2312" w:hint="eastAsia"/>
          <w:sz w:val="32"/>
          <w:szCs w:val="32"/>
        </w:rPr>
        <w:lastRenderedPageBreak/>
        <w:t>主推荐范围包括</w:t>
      </w:r>
      <w:r w:rsidR="005C7DA6" w:rsidRPr="004E4C41">
        <w:rPr>
          <w:rFonts w:ascii="仿宋_GB2312" w:eastAsia="仿宋_GB2312" w:hint="eastAsia"/>
          <w:sz w:val="32"/>
          <w:szCs w:val="32"/>
        </w:rPr>
        <w:t>所领导班子成员、党支部书记代表、工会主席、科级干部和相关教职工代表（不少于15人）。</w:t>
      </w:r>
    </w:p>
    <w:p w:rsidR="00C32447" w:rsidRPr="004E4C41" w:rsidRDefault="00C32447" w:rsidP="00794234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4.组织考察</w:t>
      </w:r>
    </w:p>
    <w:p w:rsidR="00B24B8A" w:rsidRPr="004E4C41" w:rsidRDefault="00B24B8A" w:rsidP="004E4C41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柑桔研究所根据民主推荐情况，按规定会议程序，研究确定考察人选。</w:t>
      </w:r>
    </w:p>
    <w:p w:rsidR="00B24B8A" w:rsidRPr="004E4C41" w:rsidRDefault="00B24B8A" w:rsidP="00F260FA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（1）考察程序：在柑桔所网页发布考察预告、个别谈话的同时填写民主测评表、</w:t>
      </w:r>
      <w:proofErr w:type="gramStart"/>
      <w:r w:rsidRPr="004E4C41">
        <w:rPr>
          <w:rFonts w:ascii="仿宋_GB2312" w:eastAsia="仿宋_GB2312" w:hint="eastAsia"/>
          <w:sz w:val="32"/>
          <w:szCs w:val="32"/>
        </w:rPr>
        <w:t>同考察</w:t>
      </w:r>
      <w:proofErr w:type="gramEnd"/>
      <w:r w:rsidRPr="004E4C41">
        <w:rPr>
          <w:rFonts w:ascii="仿宋_GB2312" w:eastAsia="仿宋_GB2312" w:hint="eastAsia"/>
          <w:sz w:val="32"/>
          <w:szCs w:val="32"/>
        </w:rPr>
        <w:t>对象面谈等，同时分别去函听取学校党委宣传部、纪检监察部门、党委教师工作部对考察对象的意识形态、党风廉政、师德师风等方面的审核意见。</w:t>
      </w:r>
    </w:p>
    <w:p w:rsidR="00B24B8A" w:rsidRPr="004E4C41" w:rsidRDefault="00B24B8A" w:rsidP="00F260FA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（2）考察范围：后勤保障中心</w:t>
      </w:r>
      <w:r w:rsidR="006C3BAD">
        <w:rPr>
          <w:rFonts w:ascii="仿宋_GB2312" w:eastAsia="仿宋_GB2312" w:hint="eastAsia"/>
          <w:sz w:val="32"/>
          <w:szCs w:val="32"/>
        </w:rPr>
        <w:t>主任</w:t>
      </w:r>
      <w:r w:rsidRPr="004E4C41">
        <w:rPr>
          <w:rFonts w:ascii="仿宋_GB2312" w:eastAsia="仿宋_GB2312" w:hint="eastAsia"/>
          <w:sz w:val="32"/>
          <w:szCs w:val="32"/>
        </w:rPr>
        <w:t>岗位、国际合作交流与人才</w:t>
      </w:r>
      <w:proofErr w:type="gramStart"/>
      <w:r w:rsidRPr="004E4C41">
        <w:rPr>
          <w:rFonts w:ascii="仿宋_GB2312" w:eastAsia="仿宋_GB2312" w:hint="eastAsia"/>
          <w:sz w:val="32"/>
          <w:szCs w:val="32"/>
        </w:rPr>
        <w:t>培养科</w:t>
      </w:r>
      <w:proofErr w:type="gramEnd"/>
      <w:r w:rsidRPr="004E4C41">
        <w:rPr>
          <w:rFonts w:ascii="仿宋_GB2312" w:eastAsia="仿宋_GB2312" w:hint="eastAsia"/>
          <w:sz w:val="32"/>
          <w:szCs w:val="32"/>
        </w:rPr>
        <w:t xml:space="preserve">科长岗位组织考察范围包括：所领导班子成员、所在党支部书记、工会主席、科级干部代表和相关教职工代表。 </w:t>
      </w:r>
    </w:p>
    <w:p w:rsidR="00B24B8A" w:rsidRPr="004E4C41" w:rsidRDefault="009043CF" w:rsidP="009043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24B8A" w:rsidRPr="004E4C41">
        <w:rPr>
          <w:rFonts w:ascii="仿宋_GB2312" w:eastAsia="仿宋_GB2312" w:hint="eastAsia"/>
          <w:sz w:val="32"/>
          <w:szCs w:val="32"/>
        </w:rPr>
        <w:t>.</w:t>
      </w:r>
      <w:r w:rsidR="00442A16">
        <w:rPr>
          <w:rFonts w:ascii="仿宋_GB2312" w:eastAsia="仿宋_GB2312" w:hint="eastAsia"/>
          <w:sz w:val="32"/>
          <w:szCs w:val="32"/>
        </w:rPr>
        <w:t>所领导</w:t>
      </w:r>
      <w:r w:rsidR="00B24B8A" w:rsidRPr="004E4C41">
        <w:rPr>
          <w:rFonts w:ascii="仿宋_GB2312" w:eastAsia="仿宋_GB2312" w:hint="eastAsia"/>
          <w:sz w:val="32"/>
          <w:szCs w:val="32"/>
        </w:rPr>
        <w:t>班子集体研究考察情况决定拟任建议人选，经柑桔所党政联席会研究同意，报党委组织部；</w:t>
      </w:r>
    </w:p>
    <w:p w:rsidR="00B24B8A" w:rsidRPr="004E4C41" w:rsidRDefault="009043CF" w:rsidP="009043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24B8A" w:rsidRPr="004E4C41">
        <w:rPr>
          <w:rFonts w:ascii="仿宋_GB2312" w:eastAsia="仿宋_GB2312" w:hint="eastAsia"/>
          <w:sz w:val="32"/>
          <w:szCs w:val="32"/>
        </w:rPr>
        <w:t>.党委组织部部务会研究同意后进行公示，公示期不少于5个工作日；</w:t>
      </w:r>
    </w:p>
    <w:p w:rsidR="00B24B8A" w:rsidRPr="004E4C41" w:rsidRDefault="009043CF" w:rsidP="009043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24B8A" w:rsidRPr="004E4C41">
        <w:rPr>
          <w:rFonts w:ascii="仿宋_GB2312" w:eastAsia="仿宋_GB2312" w:hint="eastAsia"/>
          <w:sz w:val="32"/>
          <w:szCs w:val="32"/>
        </w:rPr>
        <w:t>.任前谈话。单位主要负责人对聘任人选进行任前谈话；</w:t>
      </w:r>
    </w:p>
    <w:p w:rsidR="00CB6AFA" w:rsidRPr="004E4C41" w:rsidRDefault="009043CF" w:rsidP="009043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B24B8A" w:rsidRPr="004E4C41">
        <w:rPr>
          <w:rFonts w:ascii="仿宋_GB2312" w:eastAsia="仿宋_GB2312" w:hint="eastAsia"/>
          <w:sz w:val="32"/>
          <w:szCs w:val="32"/>
        </w:rPr>
        <w:t>.行文聘任。</w:t>
      </w:r>
    </w:p>
    <w:p w:rsidR="00C911DE" w:rsidRDefault="000B7F3E" w:rsidP="004E4C41">
      <w:pPr>
        <w:spacing w:line="500" w:lineRule="exact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 xml:space="preserve">      </w:t>
      </w:r>
    </w:p>
    <w:p w:rsidR="000B7F3E" w:rsidRPr="004E4C41" w:rsidRDefault="000B7F3E" w:rsidP="0062741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>附件</w:t>
      </w:r>
      <w:r w:rsidR="00D63B3D">
        <w:rPr>
          <w:rFonts w:ascii="仿宋_GB2312" w:eastAsia="仿宋_GB2312" w:hint="eastAsia"/>
          <w:sz w:val="32"/>
          <w:szCs w:val="32"/>
        </w:rPr>
        <w:t xml:space="preserve"> </w:t>
      </w:r>
      <w:r w:rsidR="00A40E5B" w:rsidRPr="004E4C41">
        <w:rPr>
          <w:rFonts w:hint="eastAsia"/>
          <w:sz w:val="32"/>
          <w:szCs w:val="32"/>
        </w:rPr>
        <w:t xml:space="preserve"> </w:t>
      </w:r>
      <w:r w:rsidR="00A40E5B" w:rsidRPr="004E4C41">
        <w:rPr>
          <w:rFonts w:ascii="仿宋_GB2312" w:eastAsia="仿宋_GB2312" w:hint="eastAsia"/>
          <w:sz w:val="32"/>
          <w:szCs w:val="32"/>
        </w:rPr>
        <w:t>柑桔研究所科级干部竞聘登记表</w:t>
      </w:r>
    </w:p>
    <w:p w:rsidR="00D948F6" w:rsidRDefault="00AB7957" w:rsidP="004E4C4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065BD" w:rsidRPr="004E4C4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AB7957" w:rsidRPr="004E4C41" w:rsidRDefault="00AB7957" w:rsidP="00D948F6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 xml:space="preserve"> </w:t>
      </w:r>
      <w:r w:rsidR="002065BD" w:rsidRPr="004E4C41">
        <w:rPr>
          <w:rFonts w:ascii="仿宋_GB2312" w:eastAsia="仿宋_GB2312" w:hint="eastAsia"/>
          <w:sz w:val="32"/>
          <w:szCs w:val="32"/>
        </w:rPr>
        <w:t>柑桔研究所</w:t>
      </w:r>
    </w:p>
    <w:p w:rsidR="002065BD" w:rsidRPr="004E4C41" w:rsidRDefault="002065BD" w:rsidP="004E4C4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C41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D948F6">
        <w:rPr>
          <w:rFonts w:ascii="仿宋_GB2312" w:eastAsia="仿宋_GB2312" w:hint="eastAsia"/>
          <w:sz w:val="32"/>
          <w:szCs w:val="32"/>
        </w:rPr>
        <w:t xml:space="preserve">  </w:t>
      </w:r>
      <w:r w:rsidRPr="004E4C41">
        <w:rPr>
          <w:rFonts w:ascii="仿宋_GB2312" w:eastAsia="仿宋_GB2312" w:hint="eastAsia"/>
          <w:sz w:val="32"/>
          <w:szCs w:val="32"/>
        </w:rPr>
        <w:t xml:space="preserve"> 2020年7月17日</w:t>
      </w:r>
    </w:p>
    <w:p w:rsidR="00B8153B" w:rsidRDefault="00B8153B" w:rsidP="004E4C4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B8153B" w:rsidRDefault="00B8153B" w:rsidP="004E4C4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B8153B" w:rsidRDefault="00B8153B" w:rsidP="004E4C4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4E4C41" w:rsidRPr="00167A19" w:rsidRDefault="004E4C41" w:rsidP="004E4C41">
      <w:pPr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167A19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4E4C41" w:rsidRPr="0054008D" w:rsidRDefault="00E22FBF" w:rsidP="0054008D">
      <w:pPr>
        <w:spacing w:afterLines="30" w:after="93" w:line="560" w:lineRule="exact"/>
        <w:jc w:val="center"/>
        <w:rPr>
          <w:rFonts w:ascii="黑体" w:eastAsia="黑体" w:hAnsi="黑体" w:cs="Times New Roman"/>
          <w:b/>
          <w:sz w:val="38"/>
          <w:szCs w:val="44"/>
        </w:rPr>
      </w:pPr>
      <w:r w:rsidRPr="0054008D">
        <w:rPr>
          <w:rFonts w:ascii="黑体" w:eastAsia="黑体" w:hAnsi="黑体" w:cs="Times New Roman" w:hint="eastAsia"/>
          <w:b/>
          <w:sz w:val="38"/>
          <w:szCs w:val="44"/>
        </w:rPr>
        <w:t>柑桔研究所科级干部竞聘登记表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007"/>
        <w:gridCol w:w="28"/>
        <w:gridCol w:w="271"/>
        <w:gridCol w:w="462"/>
        <w:gridCol w:w="378"/>
        <w:gridCol w:w="882"/>
        <w:gridCol w:w="63"/>
        <w:gridCol w:w="368"/>
        <w:gridCol w:w="1144"/>
        <w:gridCol w:w="757"/>
        <w:gridCol w:w="83"/>
        <w:gridCol w:w="552"/>
        <w:gridCol w:w="265"/>
        <w:gridCol w:w="1100"/>
        <w:gridCol w:w="1147"/>
      </w:tblGrid>
      <w:tr w:rsidR="004E4C41" w:rsidRPr="00481BA9" w:rsidTr="006904B4">
        <w:trPr>
          <w:trHeight w:val="49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姓 名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性 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出生年月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（岁）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民  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4E4C41" w:rsidRPr="00481BA9" w:rsidTr="006904B4">
        <w:trPr>
          <w:trHeight w:val="404"/>
          <w:jc w:val="center"/>
        </w:trPr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籍 贯</w:t>
            </w:r>
          </w:p>
        </w:tc>
        <w:tc>
          <w:tcPr>
            <w:tcW w:w="1007" w:type="dxa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政  治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面  貌</w:t>
            </w:r>
          </w:p>
        </w:tc>
        <w:tc>
          <w:tcPr>
            <w:tcW w:w="945" w:type="dxa"/>
            <w:gridSpan w:val="2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入  党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时  间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10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</w:rPr>
              <w:t>参加工作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10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</w:rPr>
              <w:t>时    间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4E4C41" w:rsidRPr="00481BA9" w:rsidTr="006904B4">
        <w:trPr>
          <w:cantSplit/>
          <w:trHeight w:val="333"/>
          <w:jc w:val="center"/>
        </w:trPr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学  历</w:t>
            </w:r>
          </w:p>
        </w:tc>
        <w:tc>
          <w:tcPr>
            <w:tcW w:w="1035" w:type="dxa"/>
            <w:gridSpan w:val="2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2424" w:type="dxa"/>
            <w:gridSpan w:val="6"/>
            <w:tcBorders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4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4"/>
                <w:sz w:val="24"/>
              </w:rPr>
              <w:t>毕业院校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4"/>
                <w:sz w:val="24"/>
              </w:rPr>
              <w:t>及专业</w:t>
            </w:r>
          </w:p>
        </w:tc>
        <w:tc>
          <w:tcPr>
            <w:tcW w:w="50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4E4C41" w:rsidRPr="00481BA9" w:rsidTr="006904B4">
        <w:trPr>
          <w:trHeight w:val="355"/>
          <w:jc w:val="center"/>
        </w:trPr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学  位</w:t>
            </w:r>
          </w:p>
        </w:tc>
        <w:tc>
          <w:tcPr>
            <w:tcW w:w="1035" w:type="dxa"/>
            <w:gridSpan w:val="2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2424" w:type="dxa"/>
            <w:gridSpan w:val="6"/>
            <w:tcBorders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专业技术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职务及时间</w:t>
            </w:r>
          </w:p>
        </w:tc>
        <w:tc>
          <w:tcPr>
            <w:tcW w:w="50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right="-57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4E4C41" w:rsidRPr="00481BA9" w:rsidTr="00F86F58">
        <w:trPr>
          <w:trHeight w:val="456"/>
          <w:jc w:val="center"/>
        </w:trPr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现工作单位及职务</w:t>
            </w:r>
          </w:p>
        </w:tc>
        <w:tc>
          <w:tcPr>
            <w:tcW w:w="3568" w:type="dxa"/>
            <w:gridSpan w:val="7"/>
            <w:vAlign w:val="center"/>
          </w:tcPr>
          <w:p w:rsidR="004E4C41" w:rsidRPr="00481BA9" w:rsidRDefault="004E4C41" w:rsidP="00F86F58">
            <w:pPr>
              <w:spacing w:line="280" w:lineRule="exact"/>
              <w:ind w:leftChars="-27" w:left="-57" w:right="-57" w:firstLineChars="439" w:firstLine="1023"/>
              <w:rPr>
                <w:rFonts w:ascii="仿宋_GB2312" w:eastAsia="仿宋_GB2312" w:hAnsi="Times New Roman" w:cs="Times New Roman"/>
                <w:b/>
                <w:spacing w:val="-4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4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4"/>
                <w:sz w:val="24"/>
              </w:rPr>
              <w:t>任现职</w:t>
            </w:r>
          </w:p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4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pacing w:val="-4"/>
                <w:sz w:val="24"/>
              </w:rPr>
              <w:t>时  间</w:t>
            </w:r>
          </w:p>
        </w:tc>
        <w:tc>
          <w:tcPr>
            <w:tcW w:w="3064" w:type="dxa"/>
            <w:gridSpan w:val="4"/>
            <w:tcBorders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pacing w:val="-4"/>
                <w:sz w:val="24"/>
              </w:rPr>
            </w:pPr>
          </w:p>
        </w:tc>
      </w:tr>
      <w:tr w:rsidR="004E4C41" w:rsidRPr="00481BA9" w:rsidTr="00F86F58">
        <w:trPr>
          <w:trHeight w:val="682"/>
          <w:jc w:val="center"/>
        </w:trPr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应聘岗位</w:t>
            </w:r>
          </w:p>
        </w:tc>
        <w:tc>
          <w:tcPr>
            <w:tcW w:w="7472" w:type="dxa"/>
            <w:gridSpan w:val="13"/>
            <w:tcBorders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spacing w:line="280" w:lineRule="exact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E22FBF" w:rsidRPr="00481BA9" w:rsidTr="00AB3588">
        <w:trPr>
          <w:trHeight w:val="1333"/>
          <w:jc w:val="center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BF" w:rsidRPr="00481BA9" w:rsidRDefault="006904B4" w:rsidP="00F86F58">
            <w:pPr>
              <w:spacing w:line="480" w:lineRule="auto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学习经历</w:t>
            </w:r>
          </w:p>
        </w:tc>
        <w:tc>
          <w:tcPr>
            <w:tcW w:w="850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BF" w:rsidRDefault="00E22FBF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Pr="00481BA9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6904B4" w:rsidRPr="00481BA9" w:rsidTr="00AB3588">
        <w:trPr>
          <w:trHeight w:val="1006"/>
          <w:jc w:val="center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B4" w:rsidRPr="00481BA9" w:rsidRDefault="006904B4" w:rsidP="00F86F58">
            <w:pPr>
              <w:spacing w:line="480" w:lineRule="auto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工作经历</w:t>
            </w:r>
          </w:p>
        </w:tc>
        <w:tc>
          <w:tcPr>
            <w:tcW w:w="850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B4" w:rsidRDefault="006904B4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0805F7" w:rsidRPr="00481BA9" w:rsidRDefault="000805F7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E22FBF" w:rsidRPr="00481BA9" w:rsidTr="00B647F0">
        <w:trPr>
          <w:trHeight w:val="1852"/>
          <w:jc w:val="center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BF" w:rsidRPr="00481BA9" w:rsidRDefault="006904B4" w:rsidP="006904B4">
            <w:pPr>
              <w:spacing w:line="480" w:lineRule="auto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主要工作业绩与获奖</w:t>
            </w:r>
          </w:p>
        </w:tc>
        <w:tc>
          <w:tcPr>
            <w:tcW w:w="850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F7" w:rsidRPr="00481BA9" w:rsidRDefault="000805F7" w:rsidP="00AB358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AB3588" w:rsidRPr="00481BA9" w:rsidTr="00B647F0">
        <w:trPr>
          <w:trHeight w:val="3523"/>
          <w:jc w:val="center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588" w:rsidRPr="00481BA9" w:rsidRDefault="00B647F0" w:rsidP="00B647F0">
            <w:pPr>
              <w:spacing w:line="480" w:lineRule="auto"/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</w:rPr>
              <w:t>对拟任岗位的认知与打算</w:t>
            </w:r>
          </w:p>
        </w:tc>
        <w:tc>
          <w:tcPr>
            <w:tcW w:w="850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588" w:rsidRPr="00B647F0" w:rsidRDefault="00AB3588" w:rsidP="00F86F58">
            <w:pPr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</w:tr>
      <w:tr w:rsidR="004E4C41" w:rsidRPr="00481BA9" w:rsidTr="006904B4">
        <w:trPr>
          <w:trHeight w:val="622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4C41" w:rsidRPr="00481BA9" w:rsidRDefault="004E4C41" w:rsidP="00F86F58">
            <w:pPr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本    人</w:t>
            </w:r>
          </w:p>
          <w:p w:rsidR="004E4C41" w:rsidRPr="00481BA9" w:rsidRDefault="004E4C41" w:rsidP="00F86F58">
            <w:pPr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签    名</w:t>
            </w:r>
          </w:p>
        </w:tc>
        <w:tc>
          <w:tcPr>
            <w:tcW w:w="176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ind w:left="-57" w:right="-57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  <w:p w:rsidR="004E4C41" w:rsidRPr="00481BA9" w:rsidRDefault="004E4C41" w:rsidP="00F86F5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b/>
                <w:sz w:val="24"/>
              </w:rPr>
              <w:t>联系电话</w:t>
            </w:r>
          </w:p>
        </w:tc>
        <w:tc>
          <w:tcPr>
            <w:tcW w:w="2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481BA9">
              <w:rPr>
                <w:rFonts w:ascii="仿宋_GB2312" w:eastAsia="仿宋_GB2312" w:hAnsi="Times New Roman" w:cs="Times New Roman" w:hint="eastAsia"/>
                <w:sz w:val="24"/>
              </w:rPr>
              <w:t>填表时间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1" w:rsidRPr="00481BA9" w:rsidRDefault="004E4C41" w:rsidP="00F86F58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:rsidR="004E4C41" w:rsidRPr="00F60447" w:rsidRDefault="004E4C41" w:rsidP="004E4C41">
      <w:pPr>
        <w:spacing w:line="260" w:lineRule="exact"/>
        <w:ind w:leftChars="-171" w:left="841" w:hangingChars="500" w:hanging="1200"/>
        <w:rPr>
          <w:rFonts w:ascii="Times New Roman" w:eastAsia="仿宋_GB2312" w:hAnsi="Times New Roman" w:cs="Times New Roman"/>
          <w:sz w:val="24"/>
        </w:rPr>
      </w:pPr>
      <w:r w:rsidRPr="00F60447">
        <w:rPr>
          <w:rFonts w:ascii="Times New Roman" w:eastAsia="仿宋_GB2312" w:hAnsi="Times New Roman" w:cs="Times New Roman"/>
          <w:sz w:val="24"/>
        </w:rPr>
        <w:t xml:space="preserve">   </w:t>
      </w:r>
    </w:p>
    <w:sectPr w:rsidR="004E4C41" w:rsidRPr="00F6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CB" w:rsidRDefault="00F431CB" w:rsidP="000A4A7A">
      <w:r>
        <w:separator/>
      </w:r>
    </w:p>
  </w:endnote>
  <w:endnote w:type="continuationSeparator" w:id="0">
    <w:p w:rsidR="00F431CB" w:rsidRDefault="00F431CB" w:rsidP="000A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CB" w:rsidRDefault="00F431CB" w:rsidP="000A4A7A">
      <w:r>
        <w:separator/>
      </w:r>
    </w:p>
  </w:footnote>
  <w:footnote w:type="continuationSeparator" w:id="0">
    <w:p w:rsidR="00F431CB" w:rsidRDefault="00F431CB" w:rsidP="000A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7"/>
    <w:rsid w:val="00001118"/>
    <w:rsid w:val="0000537B"/>
    <w:rsid w:val="00013CFA"/>
    <w:rsid w:val="00020B8D"/>
    <w:rsid w:val="0002668A"/>
    <w:rsid w:val="000433D6"/>
    <w:rsid w:val="000805F7"/>
    <w:rsid w:val="00086E17"/>
    <w:rsid w:val="000A11EF"/>
    <w:rsid w:val="000A4A7A"/>
    <w:rsid w:val="000B130A"/>
    <w:rsid w:val="000B415B"/>
    <w:rsid w:val="000B7F3E"/>
    <w:rsid w:val="000E01AA"/>
    <w:rsid w:val="000E2AA9"/>
    <w:rsid w:val="001431D9"/>
    <w:rsid w:val="001508B8"/>
    <w:rsid w:val="001533C0"/>
    <w:rsid w:val="00167A19"/>
    <w:rsid w:val="00182F64"/>
    <w:rsid w:val="001B1ADB"/>
    <w:rsid w:val="0020098B"/>
    <w:rsid w:val="002065BD"/>
    <w:rsid w:val="00214069"/>
    <w:rsid w:val="00216A50"/>
    <w:rsid w:val="002225CD"/>
    <w:rsid w:val="00223407"/>
    <w:rsid w:val="00233E42"/>
    <w:rsid w:val="002368A3"/>
    <w:rsid w:val="00275FC2"/>
    <w:rsid w:val="00294BD8"/>
    <w:rsid w:val="002B7C41"/>
    <w:rsid w:val="002C1E80"/>
    <w:rsid w:val="002E679B"/>
    <w:rsid w:val="00312024"/>
    <w:rsid w:val="003164E5"/>
    <w:rsid w:val="00335708"/>
    <w:rsid w:val="003446CF"/>
    <w:rsid w:val="00345E30"/>
    <w:rsid w:val="00352E46"/>
    <w:rsid w:val="003560FE"/>
    <w:rsid w:val="00371D19"/>
    <w:rsid w:val="003834C8"/>
    <w:rsid w:val="003A42F6"/>
    <w:rsid w:val="00427AB2"/>
    <w:rsid w:val="00442A16"/>
    <w:rsid w:val="0044437D"/>
    <w:rsid w:val="00446A8F"/>
    <w:rsid w:val="00455AD2"/>
    <w:rsid w:val="00456785"/>
    <w:rsid w:val="00481BA9"/>
    <w:rsid w:val="00491B3D"/>
    <w:rsid w:val="004A1E70"/>
    <w:rsid w:val="004B3048"/>
    <w:rsid w:val="004D312E"/>
    <w:rsid w:val="004E4C41"/>
    <w:rsid w:val="004E759D"/>
    <w:rsid w:val="005004D3"/>
    <w:rsid w:val="005230DE"/>
    <w:rsid w:val="0054008D"/>
    <w:rsid w:val="005600F6"/>
    <w:rsid w:val="0056436F"/>
    <w:rsid w:val="00576994"/>
    <w:rsid w:val="005C07EE"/>
    <w:rsid w:val="005C1DB4"/>
    <w:rsid w:val="005C7DA6"/>
    <w:rsid w:val="006046A0"/>
    <w:rsid w:val="0062741F"/>
    <w:rsid w:val="006904B4"/>
    <w:rsid w:val="006B7A89"/>
    <w:rsid w:val="006C3BAD"/>
    <w:rsid w:val="006D781E"/>
    <w:rsid w:val="006F04A6"/>
    <w:rsid w:val="006F17EF"/>
    <w:rsid w:val="007254B8"/>
    <w:rsid w:val="00730F75"/>
    <w:rsid w:val="00734079"/>
    <w:rsid w:val="007474BF"/>
    <w:rsid w:val="00763AAE"/>
    <w:rsid w:val="0076668A"/>
    <w:rsid w:val="0076740B"/>
    <w:rsid w:val="00777CB0"/>
    <w:rsid w:val="0078207D"/>
    <w:rsid w:val="00794234"/>
    <w:rsid w:val="007A6A51"/>
    <w:rsid w:val="007C1E04"/>
    <w:rsid w:val="007C25A7"/>
    <w:rsid w:val="007D1F00"/>
    <w:rsid w:val="00804759"/>
    <w:rsid w:val="0081132F"/>
    <w:rsid w:val="00813FAF"/>
    <w:rsid w:val="0081651A"/>
    <w:rsid w:val="008170CA"/>
    <w:rsid w:val="00843F70"/>
    <w:rsid w:val="008467FB"/>
    <w:rsid w:val="00850B3D"/>
    <w:rsid w:val="00852849"/>
    <w:rsid w:val="008B054C"/>
    <w:rsid w:val="008D72DD"/>
    <w:rsid w:val="008F50B9"/>
    <w:rsid w:val="00900FB6"/>
    <w:rsid w:val="0090210E"/>
    <w:rsid w:val="009043CF"/>
    <w:rsid w:val="0091494D"/>
    <w:rsid w:val="009163E8"/>
    <w:rsid w:val="00966059"/>
    <w:rsid w:val="009929A6"/>
    <w:rsid w:val="00992DAF"/>
    <w:rsid w:val="00997DE6"/>
    <w:rsid w:val="00A034D8"/>
    <w:rsid w:val="00A40E5B"/>
    <w:rsid w:val="00A51532"/>
    <w:rsid w:val="00AB3588"/>
    <w:rsid w:val="00AB7548"/>
    <w:rsid w:val="00AB7957"/>
    <w:rsid w:val="00AE36F2"/>
    <w:rsid w:val="00B1205A"/>
    <w:rsid w:val="00B24B8A"/>
    <w:rsid w:val="00B51A89"/>
    <w:rsid w:val="00B556DD"/>
    <w:rsid w:val="00B56D13"/>
    <w:rsid w:val="00B640F8"/>
    <w:rsid w:val="00B647F0"/>
    <w:rsid w:val="00B8153B"/>
    <w:rsid w:val="00BA01CB"/>
    <w:rsid w:val="00BA1154"/>
    <w:rsid w:val="00BA1583"/>
    <w:rsid w:val="00BF0E87"/>
    <w:rsid w:val="00C232E7"/>
    <w:rsid w:val="00C241DF"/>
    <w:rsid w:val="00C310BA"/>
    <w:rsid w:val="00C32447"/>
    <w:rsid w:val="00C42268"/>
    <w:rsid w:val="00C51EC8"/>
    <w:rsid w:val="00C76CE4"/>
    <w:rsid w:val="00C77235"/>
    <w:rsid w:val="00C80C44"/>
    <w:rsid w:val="00C81287"/>
    <w:rsid w:val="00C911DE"/>
    <w:rsid w:val="00CB6AFA"/>
    <w:rsid w:val="00CB6D0C"/>
    <w:rsid w:val="00D45A16"/>
    <w:rsid w:val="00D466FD"/>
    <w:rsid w:val="00D63B3D"/>
    <w:rsid w:val="00D84707"/>
    <w:rsid w:val="00D943DA"/>
    <w:rsid w:val="00D948F6"/>
    <w:rsid w:val="00DA29BC"/>
    <w:rsid w:val="00DC4BD4"/>
    <w:rsid w:val="00DC54E2"/>
    <w:rsid w:val="00DE5050"/>
    <w:rsid w:val="00E03CFE"/>
    <w:rsid w:val="00E219C9"/>
    <w:rsid w:val="00E22FBF"/>
    <w:rsid w:val="00E25C54"/>
    <w:rsid w:val="00E37FA5"/>
    <w:rsid w:val="00E470C7"/>
    <w:rsid w:val="00E516E7"/>
    <w:rsid w:val="00E55B4A"/>
    <w:rsid w:val="00E56808"/>
    <w:rsid w:val="00E60C7F"/>
    <w:rsid w:val="00E65B71"/>
    <w:rsid w:val="00E67B7E"/>
    <w:rsid w:val="00E8058F"/>
    <w:rsid w:val="00E8592E"/>
    <w:rsid w:val="00EC2B3E"/>
    <w:rsid w:val="00F03E8A"/>
    <w:rsid w:val="00F11F43"/>
    <w:rsid w:val="00F15C1B"/>
    <w:rsid w:val="00F25A4F"/>
    <w:rsid w:val="00F260FA"/>
    <w:rsid w:val="00F431CB"/>
    <w:rsid w:val="00F44AFD"/>
    <w:rsid w:val="00F46239"/>
    <w:rsid w:val="00F71A47"/>
    <w:rsid w:val="00F77672"/>
    <w:rsid w:val="00F85223"/>
    <w:rsid w:val="00F871B0"/>
    <w:rsid w:val="00F95A6B"/>
    <w:rsid w:val="00FA7C61"/>
    <w:rsid w:val="00FB4D27"/>
    <w:rsid w:val="00FB56C5"/>
    <w:rsid w:val="00FC0277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A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6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6D13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E4C4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E4C41"/>
  </w:style>
  <w:style w:type="character" w:styleId="a8">
    <w:name w:val="Hyperlink"/>
    <w:basedOn w:val="a0"/>
    <w:uiPriority w:val="99"/>
    <w:unhideWhenUsed/>
    <w:rsid w:val="00275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A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6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6D13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E4C4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E4C41"/>
  </w:style>
  <w:style w:type="character" w:styleId="a8">
    <w:name w:val="Hyperlink"/>
    <w:basedOn w:val="a0"/>
    <w:uiPriority w:val="99"/>
    <w:unhideWhenUsed/>
    <w:rsid w:val="00275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qinghua@cri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常青华</dc:creator>
  <cp:lastModifiedBy>常青华</cp:lastModifiedBy>
  <cp:revision>2</cp:revision>
  <dcterms:created xsi:type="dcterms:W3CDTF">2020-07-17T09:22:00Z</dcterms:created>
  <dcterms:modified xsi:type="dcterms:W3CDTF">2020-07-17T09:22:00Z</dcterms:modified>
</cp:coreProperties>
</file>