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36" w:rsidRDefault="00B13CE7">
      <w:pPr>
        <w:ind w:right="778"/>
      </w:pPr>
      <w:r>
        <w:rPr>
          <w:rFonts w:eastAsia="黑体" w:hint="eastAsia"/>
          <w:sz w:val="30"/>
        </w:rPr>
        <w:t>附件</w:t>
      </w:r>
      <w:r>
        <w:rPr>
          <w:rFonts w:eastAsia="黑体" w:hint="eastAsia"/>
          <w:sz w:val="30"/>
        </w:rPr>
        <w:t>2</w:t>
      </w:r>
      <w:r>
        <w:rPr>
          <w:rFonts w:eastAsia="黑体" w:hint="eastAsia"/>
          <w:sz w:val="30"/>
        </w:rPr>
        <w:t>：</w:t>
      </w:r>
    </w:p>
    <w:p w:rsidR="00A77D36" w:rsidRDefault="00B13CE7">
      <w:pPr>
        <w:spacing w:after="100" w:afterAutospacing="1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西南大学</w:t>
      </w:r>
      <w:r w:rsidR="00535C5C">
        <w:rPr>
          <w:rFonts w:ascii="黑体" w:eastAsia="黑体" w:hAnsi="黑体" w:hint="eastAsia"/>
          <w:b/>
          <w:szCs w:val="21"/>
        </w:rPr>
        <w:t>柑桔研究所</w:t>
      </w:r>
    </w:p>
    <w:p w:rsidR="00A77D36" w:rsidRDefault="00B13CE7">
      <w:pPr>
        <w:spacing w:after="100" w:afterAutospacing="1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201</w:t>
      </w:r>
      <w:r w:rsidR="00535C5C">
        <w:rPr>
          <w:rFonts w:ascii="黑体" w:eastAsia="黑体" w:hAnsi="黑体" w:hint="eastAsia"/>
          <w:b/>
          <w:szCs w:val="21"/>
        </w:rPr>
        <w:t>8</w:t>
      </w:r>
      <w:r>
        <w:rPr>
          <w:rFonts w:ascii="黑体" w:eastAsia="黑体" w:hAnsi="黑体" w:hint="eastAsia"/>
          <w:b/>
          <w:szCs w:val="21"/>
        </w:rPr>
        <w:t>年“</w:t>
      </w:r>
      <w:r w:rsidR="00A5402E">
        <w:rPr>
          <w:rFonts w:ascii="黑体" w:eastAsia="黑体" w:hAnsi="黑体" w:hint="eastAsia"/>
          <w:b/>
          <w:szCs w:val="21"/>
        </w:rPr>
        <w:t>芸香谷</w:t>
      </w:r>
      <w:r>
        <w:rPr>
          <w:rFonts w:ascii="黑体" w:eastAsia="黑体" w:hAnsi="黑体" w:hint="eastAsia"/>
          <w:b/>
          <w:szCs w:val="21"/>
        </w:rPr>
        <w:t>”</w:t>
      </w:r>
      <w:r w:rsidR="00535C5C">
        <w:rPr>
          <w:rFonts w:ascii="黑体" w:eastAsia="黑体" w:hAnsi="黑体" w:hint="eastAsia"/>
          <w:b/>
          <w:szCs w:val="21"/>
        </w:rPr>
        <w:t>学术</w:t>
      </w:r>
      <w:r>
        <w:rPr>
          <w:rFonts w:ascii="黑体" w:eastAsia="黑体" w:hAnsi="黑体" w:hint="eastAsia"/>
          <w:b/>
          <w:szCs w:val="21"/>
        </w:rPr>
        <w:t>夏令营安全责任协议书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西南大学</w:t>
      </w:r>
      <w:r w:rsidR="00A5402E">
        <w:rPr>
          <w:rFonts w:ascii="宋体" w:hAnsi="宋体" w:hint="eastAsia"/>
          <w:szCs w:val="21"/>
        </w:rPr>
        <w:t>柑桔研究所</w:t>
      </w:r>
      <w:r>
        <w:rPr>
          <w:rFonts w:ascii="宋体" w:hAnsi="宋体" w:hint="eastAsia"/>
          <w:szCs w:val="21"/>
        </w:rPr>
        <w:t>于201</w:t>
      </w:r>
      <w:r w:rsidR="00535C5C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年</w:t>
      </w:r>
      <w:r w:rsidR="00535C5C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A5402E">
        <w:rPr>
          <w:rFonts w:ascii="宋体" w:hAnsi="宋体" w:hint="eastAsia"/>
          <w:szCs w:val="21"/>
        </w:rPr>
        <w:t>16—20</w:t>
      </w:r>
      <w:r>
        <w:rPr>
          <w:rFonts w:ascii="宋体" w:hAnsi="宋体" w:hint="eastAsia"/>
          <w:szCs w:val="21"/>
        </w:rPr>
        <w:t>日举办201</w:t>
      </w:r>
      <w:r w:rsidR="00535C5C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年</w:t>
      </w:r>
      <w:r w:rsidR="00535C5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“</w:t>
      </w:r>
      <w:r w:rsidR="00A5402E">
        <w:rPr>
          <w:rFonts w:ascii="宋体" w:hAnsi="宋体" w:hint="eastAsia"/>
          <w:szCs w:val="21"/>
        </w:rPr>
        <w:t>芸香谷</w:t>
      </w:r>
      <w:r>
        <w:rPr>
          <w:rFonts w:ascii="宋体" w:hAnsi="宋体" w:hint="eastAsia"/>
          <w:szCs w:val="21"/>
        </w:rPr>
        <w:t>”</w:t>
      </w:r>
      <w:r w:rsidR="00535C5C">
        <w:rPr>
          <w:rFonts w:ascii="宋体" w:hAnsi="宋体" w:hint="eastAsia"/>
          <w:szCs w:val="21"/>
        </w:rPr>
        <w:t>学术</w:t>
      </w:r>
      <w:r>
        <w:rPr>
          <w:rFonts w:ascii="宋体" w:hAnsi="宋体" w:hint="eastAsia"/>
          <w:szCs w:val="21"/>
        </w:rPr>
        <w:t>夏令营（以下简称“夏令营”）。为保证夏令营活动的顺利开展，明确西南大学</w:t>
      </w:r>
      <w:r w:rsidR="00535C5C">
        <w:rPr>
          <w:rFonts w:ascii="宋体" w:hAnsi="宋体" w:hint="eastAsia"/>
          <w:szCs w:val="21"/>
        </w:rPr>
        <w:t>柑桔研究所</w:t>
      </w:r>
      <w:r>
        <w:rPr>
          <w:rFonts w:ascii="宋体" w:hAnsi="宋体" w:hint="eastAsia"/>
          <w:szCs w:val="21"/>
        </w:rPr>
        <w:t>（甲方）与自愿参加本次夏令营的大学生（乙方）安全责任，保护双方权益，本着公平自愿的原则，甲乙双方达成本安全责任协议书。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2.在夏令营期间，甲方负责为乙方购买人身意外伤害保险一份。如发生意外伤害，由乙方自行向保险公司理赔。乙方在往返夏令营举办地（西南大学</w:t>
      </w:r>
      <w:r w:rsidR="00535C5C">
        <w:rPr>
          <w:rFonts w:ascii="宋体" w:hAnsi="宋体" w:hint="eastAsia"/>
          <w:szCs w:val="21"/>
        </w:rPr>
        <w:t>柑桔研究所</w:t>
      </w:r>
      <w:r>
        <w:rPr>
          <w:rFonts w:ascii="宋体" w:hAnsi="宋体" w:hint="eastAsia"/>
          <w:szCs w:val="21"/>
        </w:rPr>
        <w:t>）与来源地（就读高校所在地或家庭所在地）的途中，请自行购买相应的人身意外保险，甲方不承担此间的安全责任。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在夏令营期间，甲方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6.夏令营期间，乙方必须到甲方指定用餐地点就餐，由甲方提供用餐补助。如乙方因私自外出就餐或食用个人购买食品出现腹泻、食物中毒等情况，责任自负。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7.夏令营期间，乙方不得有任何危及他人或自身安全的行为，给他人带来伤害者，必须承担全部赔偿责任。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 w:rsidR="00A77D36" w:rsidRDefault="00B13CE7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本协议未尽事宜，由夏令营组织委员会负责最终解释。</w:t>
      </w:r>
    </w:p>
    <w:p w:rsidR="00A77D36" w:rsidRDefault="00A77D36">
      <w:pPr>
        <w:spacing w:line="276" w:lineRule="auto"/>
        <w:ind w:firstLineChars="200" w:firstLine="420"/>
        <w:rPr>
          <w:rFonts w:ascii="宋体" w:hAnsi="宋体"/>
          <w:szCs w:val="21"/>
        </w:rPr>
        <w:sectPr w:rsidR="00A77D36">
          <w:headerReference w:type="default" r:id="rId7"/>
          <w:pgSz w:w="11906" w:h="16838"/>
          <w:pgMar w:top="680" w:right="1021" w:bottom="680" w:left="1021" w:header="851" w:footer="992" w:gutter="0"/>
          <w:cols w:space="720"/>
          <w:docGrid w:type="lines" w:linePitch="312"/>
        </w:sectPr>
      </w:pP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lastRenderedPageBreak/>
        <w:t xml:space="preserve">甲方（公章）： </w:t>
      </w:r>
      <w:r>
        <w:rPr>
          <w:rFonts w:ascii="宋体" w:hAnsi="宋体" w:hint="eastAsia"/>
          <w:szCs w:val="21"/>
          <w:u w:val="single"/>
        </w:rPr>
        <w:t xml:space="preserve">   西南大学</w:t>
      </w:r>
      <w:r w:rsidR="00535C5C">
        <w:rPr>
          <w:rFonts w:ascii="宋体" w:hAnsi="宋体" w:hint="eastAsia"/>
          <w:szCs w:val="21"/>
          <w:u w:val="single"/>
        </w:rPr>
        <w:t>柑桔研究所</w:t>
      </w:r>
      <w:r>
        <w:rPr>
          <w:rFonts w:ascii="宋体" w:hAnsi="宋体" w:hint="eastAsia"/>
          <w:szCs w:val="21"/>
          <w:u w:val="single"/>
        </w:rPr>
        <w:t xml:space="preserve">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甲方代表（签名）：</w:t>
      </w:r>
      <w:r>
        <w:rPr>
          <w:rFonts w:ascii="宋体" w:hAnsi="宋体" w:hint="eastAsia"/>
          <w:szCs w:val="21"/>
          <w:u w:val="single"/>
        </w:rPr>
        <w:t xml:space="preserve">                </w:t>
      </w:r>
    </w:p>
    <w:p w:rsidR="00A77D36" w:rsidRDefault="00B13CE7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甲方联系方式：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br w:type="column"/>
      </w:r>
      <w:r>
        <w:rPr>
          <w:rFonts w:ascii="宋体" w:hAnsi="宋体" w:hint="eastAsia"/>
          <w:szCs w:val="21"/>
        </w:rPr>
        <w:lastRenderedPageBreak/>
        <w:t>乙方（手签）：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乙方家庭地址：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乙方联系方式：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乙方监护人（手签）：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</w:p>
    <w:p w:rsidR="00A77D36" w:rsidRDefault="00B13CE7">
      <w:pPr>
        <w:spacing w:line="276" w:lineRule="auto"/>
        <w:rPr>
          <w:rFonts w:ascii="宋体" w:hAnsi="宋体"/>
          <w:szCs w:val="21"/>
          <w:u w:val="single"/>
        </w:rPr>
        <w:sectPr w:rsidR="00A77D36">
          <w:type w:val="continuous"/>
          <w:pgSz w:w="11906" w:h="16838"/>
          <w:pgMar w:top="1134" w:right="1247" w:bottom="1134" w:left="1247" w:header="851" w:footer="992" w:gutter="0"/>
          <w:cols w:num="2" w:space="282"/>
          <w:docGrid w:type="lines" w:linePitch="312"/>
        </w:sectPr>
      </w:pPr>
      <w:r>
        <w:rPr>
          <w:rFonts w:ascii="宋体" w:hAnsi="宋体" w:hint="eastAsia"/>
          <w:szCs w:val="21"/>
        </w:rPr>
        <w:t>乙方监护人联系方式：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 w:rsidR="00A5402E">
        <w:rPr>
          <w:rFonts w:ascii="宋体" w:hAnsi="宋体" w:hint="eastAsia"/>
          <w:szCs w:val="21"/>
          <w:u w:val="single"/>
        </w:rPr>
        <w:t xml:space="preserve">  </w:t>
      </w:r>
    </w:p>
    <w:p w:rsidR="00A77D36" w:rsidRDefault="00A77D36" w:rsidP="00A5402E">
      <w:bookmarkStart w:id="0" w:name="_GoBack"/>
      <w:bookmarkEnd w:id="0"/>
    </w:p>
    <w:sectPr w:rsidR="00A77D36" w:rsidSect="00A7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87" w:rsidRDefault="00310187" w:rsidP="00A77D36">
      <w:r>
        <w:separator/>
      </w:r>
    </w:p>
  </w:endnote>
  <w:endnote w:type="continuationSeparator" w:id="0">
    <w:p w:rsidR="00310187" w:rsidRDefault="00310187" w:rsidP="00A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87" w:rsidRDefault="00310187" w:rsidP="00A77D36">
      <w:r>
        <w:separator/>
      </w:r>
    </w:p>
  </w:footnote>
  <w:footnote w:type="continuationSeparator" w:id="0">
    <w:p w:rsidR="00310187" w:rsidRDefault="00310187" w:rsidP="00A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36" w:rsidRDefault="00A77D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1825FD"/>
    <w:rsid w:val="00310187"/>
    <w:rsid w:val="004D404D"/>
    <w:rsid w:val="00535C5C"/>
    <w:rsid w:val="00A5402E"/>
    <w:rsid w:val="00A77D36"/>
    <w:rsid w:val="00B13CE7"/>
    <w:rsid w:val="7418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D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53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5C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1139</Characters>
  <Application>Microsoft Office Word</Application>
  <DocSecurity>0</DocSecurity>
  <Lines>9</Lines>
  <Paragraphs>2</Paragraphs>
  <ScaleCrop>false</ScaleCrop>
  <Company>MicroWin10.com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江丽娜</cp:lastModifiedBy>
  <cp:revision>3</cp:revision>
  <dcterms:created xsi:type="dcterms:W3CDTF">2017-06-02T09:20:00Z</dcterms:created>
  <dcterms:modified xsi:type="dcterms:W3CDTF">2018-06-05T00:55:00Z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